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Arial" w:hAnsi="Arial"/>
          <w:b w:val="1"/>
          <w:bCs w:val="1"/>
          <w:sz w:val="20"/>
          <w:szCs w:val="20"/>
          <w:rtl w:val="0"/>
          <w:lang w:val="en-US"/>
        </w:rPr>
      </w:pPr>
      <w:r>
        <w:rPr>
          <w:rFonts w:ascii="Calibri" w:hAnsi="Calibri"/>
          <w:b w:val="0"/>
          <w:bCs w:val="0"/>
          <w:sz w:val="20"/>
          <w:szCs w:val="20"/>
          <w:rtl w:val="0"/>
          <w:lang w:val="en-US"/>
        </w:rPr>
        <w:t xml:space="preserve">The original signed and dated IRB-approved English consent form should be filed </w:t>
      </w:r>
      <w:r>
        <w:rPr>
          <w:rFonts w:ascii="Calibri" w:hAnsi="Calibri"/>
          <w:b w:val="0"/>
          <w:bCs w:val="0"/>
          <w:i w:val="1"/>
          <w:iCs w:val="1"/>
          <w:sz w:val="20"/>
          <w:szCs w:val="20"/>
          <w:u w:val="single"/>
          <w:rtl w:val="0"/>
          <w:lang w:val="en-US"/>
        </w:rPr>
        <w:t>with</w:t>
      </w:r>
      <w:r>
        <w:rPr>
          <w:rFonts w:ascii="Calibri" w:hAnsi="Calibri"/>
          <w:b w:val="0"/>
          <w:bCs w:val="0"/>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b w:val="0"/>
          <w:bCs w:val="0"/>
          <w:sz w:val="20"/>
          <w:szCs w:val="20"/>
          <w:rtl w:val="0"/>
          <w:lang w:val="en-US"/>
        </w:rPr>
        <w:t xml:space="preserve">research record. </w:t>
      </w:r>
      <w:r>
        <w:rPr>
          <w:rFonts w:ascii="Arial Unicode MS" w:cs="Arial Unicode MS" w:hAnsi="Arial Unicode MS" w:eastAsia="Arial Unicode MS"/>
          <w:b w:val="0"/>
          <w:bCs w:val="0"/>
          <w:i w:val="0"/>
          <w:iCs w:val="0"/>
          <w:sz w:val="32"/>
          <w:szCs w:val="32"/>
        </w:rPr>
        <w:br w:type="page"/>
      </w:r>
    </w:p>
    <w:p>
      <w:pPr>
        <w:pStyle w:val="Body"/>
        <w:shd w:val="clear" w:color="auto" w:fill="ffffff"/>
        <w:spacing w:line="216" w:lineRule="atLeast"/>
        <w:jc w:val="center"/>
        <w:rPr>
          <w:rFonts w:ascii="Calibri" w:cs="Calibri" w:hAnsi="Calibri" w:eastAsia="Calibri"/>
          <w:b w:val="1"/>
          <w:bCs w:val="1"/>
          <w:outline w:val="0"/>
          <w:color w:val="ff0000"/>
          <w:sz w:val="32"/>
          <w:szCs w:val="32"/>
          <w:u w:color="ff0000"/>
          <w14:textFill>
            <w14:solidFill>
              <w14:srgbClr w14:val="FF0000"/>
            </w14:solidFill>
          </w14:textFill>
        </w:rPr>
      </w:pPr>
      <w:r>
        <w:rPr>
          <w:rFonts w:ascii="Calibri" w:hAnsi="Calibri"/>
          <w:b w:val="1"/>
          <w:bCs w:val="1"/>
          <w:outline w:val="0"/>
          <w:color w:val="ff0000"/>
          <w:sz w:val="32"/>
          <w:szCs w:val="32"/>
          <w:u w:color="ff0000"/>
          <w:rtl w:val="0"/>
          <w:lang w:val="en-US"/>
          <w14:textFill>
            <w14:solidFill>
              <w14:srgbClr w14:val="FF0000"/>
            </w14:solidFill>
          </w14:textFill>
        </w:rPr>
        <w:t xml:space="preserve">FOR REFERENCE ONLY </w:t>
      </w:r>
      <w:r>
        <w:rPr>
          <w:rFonts w:ascii="Calibri" w:hAnsi="Calibri" w:hint="default"/>
          <w:b w:val="1"/>
          <w:bCs w:val="1"/>
          <w:outline w:val="0"/>
          <w:color w:val="ff0000"/>
          <w:sz w:val="32"/>
          <w:szCs w:val="32"/>
          <w:u w:color="ff0000"/>
          <w:rtl w:val="0"/>
          <w14:textFill>
            <w14:solidFill>
              <w14:srgbClr w14:val="FF0000"/>
            </w14:solidFill>
          </w14:textFill>
        </w:rPr>
        <w:t xml:space="preserve">– </w:t>
      </w:r>
      <w:r>
        <w:rPr>
          <w:rFonts w:ascii="Calibri" w:hAnsi="Calibri"/>
          <w:b w:val="1"/>
          <w:bCs w:val="1"/>
          <w:outline w:val="0"/>
          <w:color w:val="ff0000"/>
          <w:sz w:val="32"/>
          <w:szCs w:val="32"/>
          <w:u w:color="ff0000"/>
          <w:rtl w:val="0"/>
          <w:lang w:val="en-US"/>
          <w14:textFill>
            <w14:solidFill>
              <w14:srgbClr w14:val="FF0000"/>
            </w14:solidFill>
          </w14:textFill>
        </w:rPr>
        <w:t>ENGLISH SPEAKING SUBJECTS MUST SIGN FULL IRB-APPROVED ENGLISH CONSENT FORM</w:t>
      </w:r>
    </w:p>
    <w:p>
      <w:pPr>
        <w:pStyle w:val="Body"/>
        <w:shd w:val="clear" w:color="auto" w:fill="ffffff"/>
        <w:spacing w:line="216" w:lineRule="atLeast"/>
        <w:jc w:val="center"/>
        <w:rPr>
          <w:rFonts w:ascii="Calibri" w:cs="Calibri" w:hAnsi="Calibri" w:eastAsia="Calibri"/>
          <w:b w:val="1"/>
          <w:bCs w:val="1"/>
          <w:outline w:val="0"/>
          <w:color w:val="000000"/>
          <w:sz w:val="32"/>
          <w:szCs w:val="32"/>
          <w:u w:color="000000"/>
          <w14:textFill>
            <w14:solidFill>
              <w14:srgbClr w14:val="000000"/>
            </w14:solidFill>
          </w14:textFill>
        </w:rPr>
      </w:pPr>
    </w:p>
    <w:p>
      <w:pPr>
        <w:pStyle w:val="Body"/>
        <w:shd w:val="clear" w:color="auto" w:fill="ffffff"/>
        <w:spacing w:line="216" w:lineRule="atLeast"/>
        <w:jc w:val="center"/>
        <w:rPr>
          <w:rFonts w:ascii="Calibri" w:cs="Calibri" w:hAnsi="Calibri" w:eastAsia="Calibri"/>
          <w:b w:val="1"/>
          <w:bCs w:val="1"/>
          <w:outline w:val="0"/>
          <w:color w:val="000000"/>
          <w:sz w:val="32"/>
          <w:szCs w:val="32"/>
          <w:u w:color="000000"/>
          <w14:textFill>
            <w14:solidFill>
              <w14:srgbClr w14:val="000000"/>
            </w14:solidFill>
          </w14:textFill>
        </w:rPr>
      </w:pPr>
      <w:r>
        <w:rPr>
          <w:rFonts w:ascii="Calibri" w:hAnsi="Calibri"/>
          <w:b w:val="1"/>
          <w:bCs w:val="1"/>
          <w:outline w:val="0"/>
          <w:color w:val="000000"/>
          <w:sz w:val="32"/>
          <w:szCs w:val="32"/>
          <w:u w:color="000000"/>
          <w:rtl w:val="0"/>
          <w:lang w:val="en-US"/>
          <w14:textFill>
            <w14:solidFill>
              <w14:srgbClr w14:val="000000"/>
            </w14:solidFill>
          </w14:textFill>
        </w:rPr>
        <w:t>Emory University</w:t>
      </w:r>
    </w:p>
    <w:p>
      <w:pPr>
        <w:pStyle w:val="Body"/>
        <w:shd w:val="clear" w:color="auto" w:fill="ffffff"/>
        <w:spacing w:line="216" w:lineRule="atLeast"/>
        <w:jc w:val="center"/>
        <w:rPr>
          <w:rFonts w:ascii="Calibri" w:cs="Calibri" w:hAnsi="Calibri" w:eastAsia="Calibri"/>
          <w:b w:val="1"/>
          <w:bCs w:val="1"/>
          <w:outline w:val="0"/>
          <w:color w:val="000000"/>
          <w:sz w:val="32"/>
          <w:szCs w:val="32"/>
          <w:u w:color="000000"/>
          <w14:textFill>
            <w14:solidFill>
              <w14:srgbClr w14:val="000000"/>
            </w14:solidFill>
          </w14:textFill>
        </w:rPr>
      </w:pPr>
      <w:r>
        <w:rPr>
          <w:rFonts w:ascii="Calibri" w:hAnsi="Calibri"/>
          <w:b w:val="1"/>
          <w:bCs w:val="1"/>
          <w:outline w:val="0"/>
          <w:color w:val="000000"/>
          <w:sz w:val="32"/>
          <w:szCs w:val="32"/>
          <w:u w:color="000000"/>
          <w:rtl w:val="0"/>
          <w:lang w:val="en-US"/>
          <w14:textFill>
            <w14:solidFill>
              <w14:srgbClr w14:val="000000"/>
            </w14:solidFill>
          </w14:textFill>
        </w:rPr>
        <w:t>Consent to Participate in Research</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You are being asked to participate in a research study.</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Before you agree, the investigator must tell you about (i)</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the purposes, procedures, and duration of the research; (ii) any procedures which are experimental; (iii)</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any reasonably foreseeable risks, discomforts, and benefits of the research; (iv) any potentially beneficial alternative procedures or treatments; and (v) how confidentiality will be maintained.</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Where applicable, the investigator must also tell you about (i) any available compensation or medical treatment if injury occurs; (ii)</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the possibility of unforeseeable risks; (iii) circumstances when the investigator may halt your participation; (iv) any added costs to you; (v) what happens if you decide to stop participating; (vi) when you will be told about new findings which may affect your willingness to participate; and (vii) how many people will be in the study.</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If you agree to participate, you must be given a signed copy of this document and a written summary of the research.</w:t>
      </w:r>
    </w:p>
    <w:p>
      <w:pPr>
        <w:pStyle w:val="Body"/>
        <w:shd w:val="clear" w:color="auto" w:fill="ffffff"/>
        <w:spacing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You may contact </w:t>
      </w:r>
      <w:r>
        <w:rPr>
          <w:rFonts w:ascii="Calibri" w:hAnsi="Calibri"/>
          <w:outline w:val="0"/>
          <w:color w:val="000000"/>
          <w:sz w:val="22"/>
          <w:szCs w:val="22"/>
          <w:u w:val="single" w:color="000000"/>
          <w:rtl w:val="0"/>
          <w:lang w:val="en-US"/>
          <w14:textFill>
            <w14:solidFill>
              <w14:srgbClr w14:val="000000"/>
            </w14:solidFill>
          </w14:textFill>
        </w:rPr>
        <w:t>____________________</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14:textFill>
            <w14:solidFill>
              <w14:srgbClr w14:val="000000"/>
            </w14:solidFill>
          </w14:textFill>
        </w:rPr>
        <w:t xml:space="preserve">at </w:t>
      </w:r>
      <w:r>
        <w:rPr>
          <w:rFonts w:ascii="Calibri" w:hAnsi="Calibri"/>
          <w:outline w:val="0"/>
          <w:color w:val="000000"/>
          <w:sz w:val="22"/>
          <w:szCs w:val="22"/>
          <w:u w:val="single" w:color="000000"/>
          <w:rtl w:val="0"/>
          <w:lang w:val="en-US"/>
          <w14:textFill>
            <w14:solidFill>
              <w14:srgbClr w14:val="000000"/>
            </w14:solidFill>
          </w14:textFill>
        </w:rPr>
        <w:t>_________________</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any time you have questions about the research.</w:t>
      </w:r>
    </w:p>
    <w:p>
      <w:pPr>
        <w:pStyle w:val="Body"/>
        <w:shd w:val="clear" w:color="auto" w:fill="ffffff"/>
        <w:spacing w:line="225" w:lineRule="atLeast"/>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fffff"/>
        <w:spacing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You may contact Emory University IRB</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14:textFill>
            <w14:solidFill>
              <w14:srgbClr w14:val="000000"/>
            </w14:solidFill>
          </w14:textFill>
        </w:rPr>
        <w:t>at 404-712-0720</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if you have questions about your rights as a research subject or what to do if you are injured.</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Your participation in this research is voluntary, and you will not be penalized or lose benefits if you refuse to participate or decide to stop.</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Signing this document means that the research study, including the above information, has been described to you orally, and that you voluntarily agree to participate.</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sz w:val="22"/>
          <w:szCs w:val="22"/>
        </w:rPr>
      </w:pPr>
      <w:r>
        <w:rPr>
          <w:rFonts w:ascii="Calibri" w:hAnsi="Calibri"/>
          <w:sz w:val="22"/>
          <w:szCs w:val="22"/>
          <w:rtl w:val="0"/>
          <w:lang w:val="en-US"/>
        </w:rPr>
        <w:t>_____________________________</w:t>
        <w:tab/>
        <w:t>_________________</w:t>
      </w:r>
    </w:p>
    <w:p>
      <w:pPr>
        <w:pStyle w:val="Body"/>
        <w:rPr>
          <w:rFonts w:ascii="Calibri" w:cs="Calibri" w:hAnsi="Calibri" w:eastAsia="Calibri"/>
          <w:sz w:val="22"/>
          <w:szCs w:val="22"/>
        </w:rPr>
      </w:pPr>
      <w:r>
        <w:rPr>
          <w:rFonts w:ascii="Calibri" w:hAnsi="Calibri"/>
          <w:sz w:val="22"/>
          <w:szCs w:val="22"/>
          <w:rtl w:val="0"/>
          <w:lang w:val="de-DE"/>
        </w:rPr>
        <w:t>Signature of Participant</w:t>
        <w:tab/>
        <w:tab/>
        <w:tab/>
        <w:t>Date</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w:t>
        <w:tab/>
        <w:t>_________________</w:t>
      </w:r>
    </w:p>
    <w:p>
      <w:pPr>
        <w:pStyle w:val="Body"/>
      </w:pPr>
      <w:r>
        <w:rPr>
          <w:rFonts w:ascii="Calibri" w:hAnsi="Calibri"/>
          <w:sz w:val="22"/>
          <w:szCs w:val="22"/>
          <w:rtl w:val="0"/>
          <w:lang w:val="de-DE"/>
        </w:rPr>
        <w:t>Signature of Witness</w:t>
        <w:tab/>
        <w:tab/>
        <w:tab/>
        <w:t>Date</w:t>
      </w:r>
    </w:p>
    <w:sectPr>
      <w:headerReference w:type="default" r:id="rId4"/>
      <w:footerReference w:type="default" r:id="rId5"/>
      <w:pgSz w:w="12240" w:h="15840" w:orient="portrait"/>
      <w:pgMar w:top="18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English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184632" cy="544536"/>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84632" cy="544536"/>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8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60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3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0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76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20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92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6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