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D27E4" w14:textId="77777777" w:rsidR="008A11F6" w:rsidRDefault="008A11F6" w:rsidP="008A11F6">
      <w:pPr>
        <w:jc w:val="center"/>
        <w:rPr>
          <w:rFonts w:asciiTheme="majorHAnsi" w:hAnsiTheme="majorHAnsi"/>
          <w:u w:val="single"/>
        </w:rPr>
      </w:pPr>
      <w:commentRangeStart w:id="0"/>
      <w:r>
        <w:rPr>
          <w:rFonts w:asciiTheme="majorHAnsi" w:hAnsiTheme="majorHAnsi"/>
          <w:u w:val="single"/>
        </w:rPr>
        <w:t>HUD Patient Information Sheet</w:t>
      </w:r>
      <w:commentRangeEnd w:id="0"/>
      <w:r w:rsidR="00C42E88">
        <w:rPr>
          <w:rStyle w:val="CommentReference"/>
        </w:rPr>
        <w:commentReference w:id="0"/>
      </w:r>
    </w:p>
    <w:p w14:paraId="2AC01704" w14:textId="77777777" w:rsidR="008A11F6" w:rsidRPr="000D3294" w:rsidRDefault="008A11F6" w:rsidP="008A11F6">
      <w:pPr>
        <w:spacing w:after="0"/>
        <w:rPr>
          <w:rFonts w:asciiTheme="majorHAnsi" w:hAnsiTheme="majorHAnsi"/>
        </w:rPr>
      </w:pPr>
      <w:r w:rsidRPr="000D3294">
        <w:rPr>
          <w:rFonts w:asciiTheme="majorHAnsi" w:hAnsiTheme="majorHAnsi"/>
          <w:b/>
        </w:rPr>
        <w:t>Full study title:</w:t>
      </w:r>
      <w:r w:rsidRPr="000D3294">
        <w:rPr>
          <w:rFonts w:asciiTheme="majorHAnsi" w:hAnsiTheme="majorHAnsi"/>
        </w:rPr>
        <w:t xml:space="preserve"> </w:t>
      </w:r>
      <w:sdt>
        <w:sdtPr>
          <w:rPr>
            <w:rFonts w:asciiTheme="majorHAnsi" w:hAnsiTheme="majorHAnsi"/>
          </w:rPr>
          <w:id w:val="-1631386670"/>
          <w:placeholder>
            <w:docPart w:val="4959A1A822214F5BB9E2EB7169412E23"/>
          </w:placeholder>
          <w:showingPlcHdr/>
        </w:sdtPr>
        <w:sdtEndPr/>
        <w:sdtContent>
          <w:r w:rsidRPr="000D3294">
            <w:rPr>
              <w:rFonts w:asciiTheme="majorHAnsi" w:hAnsiTheme="majorHAnsi"/>
            </w:rPr>
            <w:t>Click here to enter text.</w:t>
          </w:r>
        </w:sdtContent>
      </w:sdt>
    </w:p>
    <w:p w14:paraId="263FCF58" w14:textId="77777777" w:rsidR="008A11F6" w:rsidRPr="000D3294" w:rsidRDefault="001932D6" w:rsidP="008A11F6">
      <w:pPr>
        <w:spacing w:after="0"/>
        <w:rPr>
          <w:rFonts w:asciiTheme="majorHAnsi" w:hAnsiTheme="majorHAnsi"/>
        </w:rPr>
      </w:pPr>
      <w:r>
        <w:rPr>
          <w:rFonts w:asciiTheme="majorHAnsi" w:hAnsiTheme="majorHAnsi"/>
          <w:b/>
        </w:rPr>
        <w:t>Physician Name</w:t>
      </w:r>
      <w:r w:rsidR="008A11F6" w:rsidRPr="000D3294">
        <w:rPr>
          <w:rFonts w:asciiTheme="majorHAnsi" w:hAnsiTheme="majorHAnsi"/>
          <w:b/>
        </w:rPr>
        <w:t>:</w:t>
      </w:r>
      <w:r w:rsidR="008A11F6" w:rsidRPr="000D3294">
        <w:rPr>
          <w:rFonts w:asciiTheme="majorHAnsi" w:hAnsiTheme="majorHAnsi"/>
        </w:rPr>
        <w:t xml:space="preserve"> </w:t>
      </w:r>
      <w:sdt>
        <w:sdtPr>
          <w:rPr>
            <w:rFonts w:asciiTheme="majorHAnsi" w:hAnsiTheme="majorHAnsi"/>
          </w:rPr>
          <w:id w:val="-461117080"/>
          <w:placeholder>
            <w:docPart w:val="4959A1A822214F5BB9E2EB7169412E23"/>
          </w:placeholder>
          <w:showingPlcHdr/>
        </w:sdtPr>
        <w:sdtEndPr/>
        <w:sdtContent>
          <w:r w:rsidR="008A11F6" w:rsidRPr="000D3294">
            <w:rPr>
              <w:rFonts w:asciiTheme="majorHAnsi" w:hAnsiTheme="majorHAnsi"/>
            </w:rPr>
            <w:t>Click here to enter text.</w:t>
          </w:r>
        </w:sdtContent>
      </w:sdt>
    </w:p>
    <w:p w14:paraId="79023A1B" w14:textId="77777777" w:rsidR="008A11F6" w:rsidRPr="000D3294" w:rsidRDefault="008A11F6" w:rsidP="008A11F6">
      <w:pPr>
        <w:spacing w:after="0"/>
        <w:rPr>
          <w:rFonts w:asciiTheme="majorHAnsi" w:hAnsiTheme="majorHAnsi"/>
        </w:rPr>
      </w:pPr>
      <w:r w:rsidRPr="000D3294">
        <w:rPr>
          <w:rFonts w:asciiTheme="majorHAnsi" w:hAnsiTheme="majorHAnsi"/>
          <w:b/>
        </w:rPr>
        <w:t>Department:</w:t>
      </w:r>
      <w:r w:rsidRPr="000D3294">
        <w:rPr>
          <w:rFonts w:asciiTheme="majorHAnsi" w:hAnsiTheme="majorHAnsi"/>
        </w:rPr>
        <w:t xml:space="preserve"> </w:t>
      </w:r>
      <w:sdt>
        <w:sdtPr>
          <w:rPr>
            <w:rFonts w:asciiTheme="majorHAnsi" w:hAnsiTheme="majorHAnsi"/>
          </w:rPr>
          <w:id w:val="214860421"/>
          <w:placeholder>
            <w:docPart w:val="4959A1A822214F5BB9E2EB7169412E23"/>
          </w:placeholder>
          <w:showingPlcHdr/>
        </w:sdtPr>
        <w:sdtEndPr/>
        <w:sdtContent>
          <w:r w:rsidRPr="000D3294">
            <w:rPr>
              <w:rFonts w:asciiTheme="majorHAnsi" w:hAnsiTheme="majorHAnsi"/>
            </w:rPr>
            <w:t>Click here to enter text.</w:t>
          </w:r>
        </w:sdtContent>
      </w:sdt>
    </w:p>
    <w:p w14:paraId="657C2786" w14:textId="77777777" w:rsidR="008A11F6" w:rsidRPr="000D3294" w:rsidRDefault="008A11F6" w:rsidP="008A11F6">
      <w:pPr>
        <w:spacing w:after="0"/>
        <w:rPr>
          <w:rFonts w:asciiTheme="majorHAnsi" w:hAnsiTheme="majorHAnsi"/>
        </w:rPr>
      </w:pPr>
      <w:r w:rsidRPr="000D3294">
        <w:rPr>
          <w:rFonts w:asciiTheme="majorHAnsi" w:hAnsiTheme="majorHAnsi"/>
          <w:b/>
        </w:rPr>
        <w:t>HUD Holder:</w:t>
      </w:r>
      <w:r w:rsidRPr="000D3294">
        <w:rPr>
          <w:rFonts w:asciiTheme="majorHAnsi" w:hAnsiTheme="majorHAnsi"/>
        </w:rPr>
        <w:t xml:space="preserve"> </w:t>
      </w:r>
      <w:sdt>
        <w:sdtPr>
          <w:rPr>
            <w:rFonts w:asciiTheme="majorHAnsi" w:hAnsiTheme="majorHAnsi"/>
          </w:rPr>
          <w:id w:val="741598748"/>
          <w:placeholder>
            <w:docPart w:val="4959A1A822214F5BB9E2EB7169412E23"/>
          </w:placeholder>
          <w:showingPlcHdr/>
        </w:sdtPr>
        <w:sdtEndPr/>
        <w:sdtContent>
          <w:r w:rsidRPr="000D3294">
            <w:rPr>
              <w:rFonts w:asciiTheme="majorHAnsi" w:hAnsiTheme="majorHAnsi"/>
            </w:rPr>
            <w:t>Click here to enter text.</w:t>
          </w:r>
        </w:sdtContent>
      </w:sdt>
    </w:p>
    <w:p w14:paraId="67053A7C" w14:textId="77777777" w:rsidR="008A11F6" w:rsidRDefault="008A11F6" w:rsidP="008A11F6">
      <w:pPr>
        <w:rPr>
          <w:rFonts w:asciiTheme="majorHAnsi" w:hAnsiTheme="majorHAnsi"/>
        </w:rPr>
      </w:pPr>
    </w:p>
    <w:p w14:paraId="4EA19C16" w14:textId="58AC3A92" w:rsidR="001932D6" w:rsidRDefault="001932D6" w:rsidP="008A11F6">
      <w:pPr>
        <w:rPr>
          <w:rFonts w:cs="Times New Roman"/>
        </w:rPr>
      </w:pPr>
      <w:commentRangeStart w:id="1"/>
      <w:r w:rsidRPr="00C42E88">
        <w:rPr>
          <w:rFonts w:cs="Times New Roman"/>
          <w:b/>
          <w:u w:val="single"/>
        </w:rPr>
        <w:t>What are Humanitarian Use Device Exemptions?</w:t>
      </w:r>
      <w:r w:rsidRPr="007C2E38">
        <w:rPr>
          <w:rFonts w:cs="Times New Roman"/>
        </w:rPr>
        <w:t xml:space="preserve">  </w:t>
      </w:r>
      <w:commentRangeEnd w:id="1"/>
      <w:r w:rsidR="00C42E88">
        <w:rPr>
          <w:rStyle w:val="CommentReference"/>
        </w:rPr>
        <w:commentReference w:id="1"/>
      </w:r>
      <w:r w:rsidRPr="007C2E38">
        <w:rPr>
          <w:rFonts w:cs="Times New Roman"/>
        </w:rPr>
        <w:t>Humanitarian Use Device Exemptions (HDEs) are exemptions provided by the Food and Drug Administration (FDA) to allow the use and marketing of an Investigational Medical Device that is “intended to benefit patients in the treatment and diagnosis of diseases or conditions that affect or are manifested in fewer than</w:t>
      </w:r>
      <w:r w:rsidR="005C4FF6">
        <w:rPr>
          <w:rFonts w:cs="Times New Roman"/>
        </w:rPr>
        <w:t xml:space="preserve"> </w:t>
      </w:r>
      <w:r w:rsidR="00114A9D">
        <w:rPr>
          <w:rFonts w:cs="Times New Roman"/>
        </w:rPr>
        <w:t>8</w:t>
      </w:r>
      <w:r w:rsidRPr="007C2E38">
        <w:rPr>
          <w:rFonts w:cs="Times New Roman"/>
        </w:rPr>
        <w:t>,000 individuals per year in the United States.”</w:t>
      </w:r>
      <w:r>
        <w:rPr>
          <w:rFonts w:cs="Times New Roman"/>
        </w:rPr>
        <w:t xml:space="preserve"> </w:t>
      </w:r>
      <w:bookmarkStart w:id="2" w:name="_GoBack"/>
      <w:bookmarkEnd w:id="2"/>
    </w:p>
    <w:p w14:paraId="28EDC731" w14:textId="77777777" w:rsidR="001932D6" w:rsidRDefault="001932D6" w:rsidP="008A11F6">
      <w:pPr>
        <w:rPr>
          <w:rFonts w:asciiTheme="majorHAnsi" w:hAnsiTheme="majorHAnsi"/>
        </w:rPr>
      </w:pPr>
      <w:commentRangeStart w:id="3"/>
      <w:r w:rsidRPr="00C42E88">
        <w:rPr>
          <w:rFonts w:cs="Times New Roman"/>
          <w:b/>
        </w:rPr>
        <w:t>Description of the HUD device</w:t>
      </w:r>
      <w:commentRangeEnd w:id="3"/>
      <w:r w:rsidR="00C42E88" w:rsidRPr="00C42E88">
        <w:rPr>
          <w:rStyle w:val="CommentReference"/>
          <w:b/>
        </w:rPr>
        <w:commentReference w:id="3"/>
      </w:r>
      <w:r>
        <w:rPr>
          <w:rFonts w:cs="Times New Roman"/>
        </w:rPr>
        <w:t xml:space="preserve">: </w:t>
      </w:r>
      <w:sdt>
        <w:sdtPr>
          <w:rPr>
            <w:rFonts w:asciiTheme="majorHAnsi" w:hAnsiTheme="majorHAnsi"/>
          </w:rPr>
          <w:id w:val="-1918704309"/>
          <w:placeholder>
            <w:docPart w:val="D533A4CA8CE747B39CE149EE8E01394A"/>
          </w:placeholder>
          <w:showingPlcHdr/>
        </w:sdtPr>
        <w:sdtEndPr/>
        <w:sdtContent>
          <w:r w:rsidRPr="000D3294">
            <w:rPr>
              <w:rFonts w:asciiTheme="majorHAnsi" w:hAnsiTheme="majorHAnsi"/>
            </w:rPr>
            <w:t>Click here to enter text.</w:t>
          </w:r>
        </w:sdtContent>
      </w:sdt>
    </w:p>
    <w:p w14:paraId="44FF7C6A" w14:textId="77777777" w:rsidR="001932D6" w:rsidRDefault="001932D6" w:rsidP="008A11F6">
      <w:pPr>
        <w:rPr>
          <w:rFonts w:asciiTheme="majorHAnsi" w:hAnsiTheme="majorHAnsi"/>
        </w:rPr>
      </w:pPr>
      <w:commentRangeStart w:id="4"/>
      <w:r w:rsidRPr="00C42E88">
        <w:rPr>
          <w:rFonts w:asciiTheme="majorHAnsi" w:hAnsiTheme="majorHAnsi"/>
          <w:b/>
        </w:rPr>
        <w:t>Device related procedures:</w:t>
      </w:r>
      <w:commentRangeEnd w:id="4"/>
      <w:r w:rsidR="00C42E88" w:rsidRPr="00C42E88">
        <w:rPr>
          <w:rStyle w:val="CommentReference"/>
          <w:b/>
        </w:rPr>
        <w:commentReference w:id="4"/>
      </w:r>
      <w:r>
        <w:rPr>
          <w:rFonts w:asciiTheme="majorHAnsi" w:hAnsiTheme="majorHAnsi"/>
        </w:rPr>
        <w:t xml:space="preserve"> </w:t>
      </w:r>
      <w:sdt>
        <w:sdtPr>
          <w:rPr>
            <w:rFonts w:asciiTheme="majorHAnsi" w:hAnsiTheme="majorHAnsi"/>
          </w:rPr>
          <w:id w:val="-41300424"/>
          <w:placeholder>
            <w:docPart w:val="B7DBB0FDE1BB48E4BBB30C83984B8090"/>
          </w:placeholder>
          <w:showingPlcHdr/>
        </w:sdtPr>
        <w:sdtEndPr/>
        <w:sdtContent>
          <w:r w:rsidRPr="000D3294">
            <w:rPr>
              <w:rFonts w:asciiTheme="majorHAnsi" w:hAnsiTheme="majorHAnsi"/>
            </w:rPr>
            <w:t>Click here to enter text.</w:t>
          </w:r>
        </w:sdtContent>
      </w:sdt>
    </w:p>
    <w:p w14:paraId="1854D1A4" w14:textId="5EEB795C" w:rsidR="001932D6" w:rsidRDefault="001932D6" w:rsidP="008A11F6">
      <w:pPr>
        <w:rPr>
          <w:rFonts w:asciiTheme="majorHAnsi" w:hAnsiTheme="majorHAnsi"/>
        </w:rPr>
      </w:pPr>
      <w:commentRangeStart w:id="5"/>
      <w:r w:rsidRPr="00C42E88">
        <w:rPr>
          <w:rFonts w:asciiTheme="majorHAnsi" w:hAnsiTheme="majorHAnsi"/>
          <w:b/>
        </w:rPr>
        <w:t>Risks/Benefit Ratio:</w:t>
      </w:r>
      <w:r>
        <w:rPr>
          <w:rFonts w:asciiTheme="majorHAnsi" w:hAnsiTheme="majorHAnsi"/>
        </w:rPr>
        <w:t xml:space="preserve"> </w:t>
      </w:r>
      <w:commentRangeEnd w:id="5"/>
      <w:r>
        <w:rPr>
          <w:rStyle w:val="CommentReference"/>
        </w:rPr>
        <w:commentReference w:id="5"/>
      </w:r>
      <w:sdt>
        <w:sdtPr>
          <w:rPr>
            <w:rFonts w:asciiTheme="majorHAnsi" w:hAnsiTheme="majorHAnsi"/>
          </w:rPr>
          <w:id w:val="1630972047"/>
          <w:placeholder>
            <w:docPart w:val="51B673D58AAB4644B7E40E8E498C7017"/>
          </w:placeholder>
        </w:sdtPr>
        <w:sdtEndPr/>
        <w:sdtContent>
          <w:r w:rsidR="00114A9D">
            <w:rPr>
              <w:rFonts w:asciiTheme="majorHAnsi" w:hAnsiTheme="majorHAnsi"/>
            </w:rPr>
            <w:t>km</w:t>
          </w:r>
        </w:sdtContent>
      </w:sdt>
    </w:p>
    <w:p w14:paraId="08FB3FF9" w14:textId="77777777" w:rsidR="001932D6" w:rsidRPr="008A11F6" w:rsidRDefault="001932D6" w:rsidP="008A11F6">
      <w:pPr>
        <w:rPr>
          <w:rFonts w:asciiTheme="majorHAnsi" w:hAnsiTheme="majorHAnsi"/>
        </w:rPr>
      </w:pPr>
      <w:commentRangeStart w:id="6"/>
      <w:r w:rsidRPr="00C42E88">
        <w:rPr>
          <w:rFonts w:asciiTheme="majorHAnsi" w:hAnsiTheme="majorHAnsi"/>
          <w:b/>
        </w:rPr>
        <w:t>Physician contact information</w:t>
      </w:r>
      <w:commentRangeEnd w:id="6"/>
      <w:r w:rsidRPr="00C42E88">
        <w:rPr>
          <w:rStyle w:val="CommentReference"/>
          <w:b/>
        </w:rPr>
        <w:commentReference w:id="6"/>
      </w:r>
      <w:r>
        <w:rPr>
          <w:rFonts w:asciiTheme="majorHAnsi" w:hAnsiTheme="majorHAnsi"/>
        </w:rPr>
        <w:t xml:space="preserve">:  </w:t>
      </w:r>
      <w:sdt>
        <w:sdtPr>
          <w:rPr>
            <w:rFonts w:asciiTheme="majorHAnsi" w:hAnsiTheme="majorHAnsi"/>
          </w:rPr>
          <w:id w:val="-1789732512"/>
          <w:placeholder>
            <w:docPart w:val="F80F61C0DFFF42438444D07D4452048B"/>
          </w:placeholder>
          <w:showingPlcHdr/>
        </w:sdtPr>
        <w:sdtEndPr/>
        <w:sdtContent>
          <w:r w:rsidRPr="000D3294">
            <w:rPr>
              <w:rFonts w:asciiTheme="majorHAnsi" w:hAnsiTheme="majorHAnsi"/>
            </w:rPr>
            <w:t>Click here to enter text.</w:t>
          </w:r>
        </w:sdtContent>
      </w:sdt>
    </w:p>
    <w:p w14:paraId="29D1DA32" w14:textId="77777777" w:rsidR="00C42E88" w:rsidRPr="00C42E88" w:rsidRDefault="00C42E88">
      <w:pPr>
        <w:rPr>
          <w:b/>
        </w:rPr>
      </w:pPr>
      <w:commentRangeStart w:id="7"/>
      <w:r w:rsidRPr="00C42E88">
        <w:rPr>
          <w:b/>
        </w:rPr>
        <w:t>Documentation of Information Sheet receipt</w:t>
      </w:r>
      <w:commentRangeEnd w:id="7"/>
      <w:r>
        <w:rPr>
          <w:rStyle w:val="CommentReference"/>
        </w:rPr>
        <w:commentReference w:id="7"/>
      </w:r>
    </w:p>
    <w:p w14:paraId="72AC867B" w14:textId="4805459D" w:rsidR="00C42E88" w:rsidRDefault="00C42E88" w:rsidP="00C42E88">
      <w:pPr>
        <w:pStyle w:val="ListParagraph"/>
        <w:numPr>
          <w:ilvl w:val="0"/>
          <w:numId w:val="3"/>
        </w:numPr>
        <w:spacing w:line="480" w:lineRule="auto"/>
      </w:pPr>
      <w:r>
        <w:t>Patient Name</w:t>
      </w:r>
      <w:r w:rsidR="00614FA7">
        <w:t>:___________</w:t>
      </w:r>
      <w:r w:rsidR="00614FA7">
        <w:softHyphen/>
      </w:r>
      <w:r w:rsidR="00614FA7">
        <w:softHyphen/>
      </w:r>
      <w:r w:rsidR="00614FA7">
        <w:softHyphen/>
      </w:r>
      <w:r w:rsidR="00614FA7">
        <w:softHyphen/>
      </w:r>
      <w:r w:rsidR="00614FA7">
        <w:softHyphen/>
      </w:r>
      <w:r w:rsidR="00614FA7">
        <w:softHyphen/>
        <w:t>_____________</w:t>
      </w:r>
    </w:p>
    <w:p w14:paraId="5FB0001D" w14:textId="667979B3" w:rsidR="00C42E88" w:rsidRDefault="00C42E88" w:rsidP="00C42E88">
      <w:pPr>
        <w:pStyle w:val="ListParagraph"/>
        <w:numPr>
          <w:ilvl w:val="0"/>
          <w:numId w:val="3"/>
        </w:numPr>
        <w:spacing w:line="480" w:lineRule="auto"/>
      </w:pPr>
      <w:r>
        <w:t>Date this information was provided</w:t>
      </w:r>
      <w:r w:rsidR="00614FA7">
        <w:t>:___________</w:t>
      </w:r>
      <w:r w:rsidR="00614FA7">
        <w:softHyphen/>
      </w:r>
      <w:r w:rsidR="00614FA7">
        <w:softHyphen/>
      </w:r>
      <w:r w:rsidR="00614FA7">
        <w:softHyphen/>
      </w:r>
      <w:r w:rsidR="00614FA7">
        <w:softHyphen/>
      </w:r>
      <w:r w:rsidR="00614FA7">
        <w:softHyphen/>
      </w:r>
      <w:r w:rsidR="00614FA7">
        <w:softHyphen/>
        <w:t>_____________</w:t>
      </w:r>
    </w:p>
    <w:p w14:paraId="7E0133DF" w14:textId="5833AD46" w:rsidR="00C42E88" w:rsidRDefault="00C42E88" w:rsidP="00C42E88">
      <w:pPr>
        <w:pStyle w:val="ListParagraph"/>
        <w:numPr>
          <w:ilvl w:val="0"/>
          <w:numId w:val="3"/>
        </w:numPr>
        <w:spacing w:line="480" w:lineRule="auto"/>
      </w:pPr>
      <w:r>
        <w:t>Name of person who explained this information to patient</w:t>
      </w:r>
      <w:r w:rsidR="00614FA7">
        <w:t>:___________</w:t>
      </w:r>
      <w:r w:rsidR="00614FA7">
        <w:softHyphen/>
      </w:r>
      <w:r w:rsidR="00614FA7">
        <w:softHyphen/>
      </w:r>
      <w:r w:rsidR="00614FA7">
        <w:softHyphen/>
      </w:r>
      <w:r w:rsidR="00614FA7">
        <w:softHyphen/>
      </w:r>
      <w:r w:rsidR="00614FA7">
        <w:softHyphen/>
      </w:r>
      <w:r w:rsidR="00614FA7">
        <w:softHyphen/>
        <w:t>_____________</w:t>
      </w:r>
    </w:p>
    <w:p w14:paraId="0F2FDBF7" w14:textId="77777777" w:rsidR="00C42E88" w:rsidRDefault="00C42E88" w:rsidP="00C42E88">
      <w:pPr>
        <w:pStyle w:val="ListParagraph"/>
        <w:numPr>
          <w:ilvl w:val="0"/>
          <w:numId w:val="3"/>
        </w:numPr>
        <w:spacing w:line="480" w:lineRule="auto"/>
      </w:pPr>
      <w:r>
        <w:t>Signature of person who explained information to patient:___________</w:t>
      </w:r>
      <w:r>
        <w:softHyphen/>
      </w:r>
      <w:r>
        <w:softHyphen/>
      </w:r>
      <w:r>
        <w:softHyphen/>
      </w:r>
      <w:r>
        <w:softHyphen/>
      </w:r>
      <w:r>
        <w:softHyphen/>
      </w:r>
      <w:r>
        <w:softHyphen/>
        <w:t>_____________</w:t>
      </w:r>
    </w:p>
    <w:sectPr w:rsidR="00C42E88">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Davila, Maria G" w:date="2015-08-24T13:01:00Z" w:initials="DMG">
    <w:p w14:paraId="3DE8391D" w14:textId="77777777" w:rsidR="00C42E88" w:rsidRDefault="00C42E88">
      <w:pPr>
        <w:pStyle w:val="CommentText"/>
      </w:pPr>
      <w:r>
        <w:rPr>
          <w:rStyle w:val="CommentReference"/>
        </w:rPr>
        <w:annotationRef/>
      </w:r>
      <w:r w:rsidRPr="000131CA">
        <w:rPr>
          <w:rFonts w:asciiTheme="majorHAnsi" w:hAnsiTheme="majorHAnsi" w:cs="Times New Roman"/>
          <w:sz w:val="22"/>
          <w:szCs w:val="22"/>
        </w:rPr>
        <w:t>If the HDE holder has developed a patient information packet, this packet always should be distributed to patients prior to receiving their HUDs. Labeling for the HUD may also be made available to the patient to provide further information regarding the</w:t>
      </w:r>
      <w:r>
        <w:rPr>
          <w:rFonts w:asciiTheme="majorHAnsi" w:hAnsiTheme="majorHAnsi" w:cs="Times New Roman"/>
          <w:sz w:val="22"/>
          <w:szCs w:val="22"/>
        </w:rPr>
        <w:t xml:space="preserve"> </w:t>
      </w:r>
      <w:r w:rsidRPr="000131CA">
        <w:rPr>
          <w:rFonts w:asciiTheme="majorHAnsi" w:hAnsiTheme="majorHAnsi" w:cs="Times New Roman"/>
          <w:sz w:val="22"/>
          <w:szCs w:val="22"/>
        </w:rPr>
        <w:t>device’s HUD status and possible risks/benefits</w:t>
      </w:r>
      <w:r>
        <w:rPr>
          <w:rFonts w:asciiTheme="majorHAnsi" w:hAnsiTheme="majorHAnsi" w:cs="Times New Roman"/>
          <w:sz w:val="22"/>
          <w:szCs w:val="22"/>
        </w:rPr>
        <w:t>.</w:t>
      </w:r>
    </w:p>
  </w:comment>
  <w:comment w:id="1" w:author="Davila, Maria G" w:date="2015-08-24T13:01:00Z" w:initials="DMG">
    <w:p w14:paraId="10E3EE45" w14:textId="77777777" w:rsidR="00C42E88" w:rsidRDefault="00C42E88">
      <w:pPr>
        <w:pStyle w:val="CommentText"/>
      </w:pPr>
      <w:r>
        <w:rPr>
          <w:rStyle w:val="CommentReference"/>
        </w:rPr>
        <w:annotationRef/>
      </w:r>
      <w:r>
        <w:t>You may add additional information about the HUD program in this area.</w:t>
      </w:r>
    </w:p>
  </w:comment>
  <w:comment w:id="3" w:author="Davila, Maria G" w:date="2015-08-24T13:02:00Z" w:initials="DMG">
    <w:p w14:paraId="133893A7" w14:textId="77777777" w:rsidR="00C42E88" w:rsidRDefault="00C42E88">
      <w:pPr>
        <w:pStyle w:val="CommentText"/>
      </w:pPr>
      <w:r>
        <w:rPr>
          <w:rStyle w:val="CommentReference"/>
        </w:rPr>
        <w:annotationRef/>
      </w:r>
      <w:r>
        <w:t>In lay terms, describe the device, their approved use and why it is being use in the patient’s condition.</w:t>
      </w:r>
    </w:p>
  </w:comment>
  <w:comment w:id="4" w:author="Davila, Maria G" w:date="2015-08-24T13:03:00Z" w:initials="DMG">
    <w:p w14:paraId="7C852530" w14:textId="77777777" w:rsidR="00C42E88" w:rsidRDefault="00C42E88">
      <w:pPr>
        <w:pStyle w:val="CommentText"/>
      </w:pPr>
      <w:r>
        <w:rPr>
          <w:rStyle w:val="CommentReference"/>
        </w:rPr>
        <w:annotationRef/>
      </w:r>
      <w:r>
        <w:t>In lay terms, please explain what are the procedures the subject will undergo and also, any monitoring procedures used after the device is initially used.  Explain the length of the monitoring process until discharge of care (if applies).</w:t>
      </w:r>
    </w:p>
  </w:comment>
  <w:comment w:id="5" w:author="Davila, Maria G" w:date="2015-08-24T12:53:00Z" w:initials="DMG">
    <w:p w14:paraId="1AF09322" w14:textId="77777777" w:rsidR="001932D6" w:rsidRDefault="001932D6">
      <w:pPr>
        <w:pStyle w:val="CommentText"/>
      </w:pPr>
      <w:r>
        <w:rPr>
          <w:rStyle w:val="CommentReference"/>
        </w:rPr>
        <w:annotationRef/>
      </w:r>
      <w:r>
        <w:t xml:space="preserve">Insert risk and benefits known with the device use.  You can find this information in the </w:t>
      </w:r>
      <w:hyperlink r:id="rId1" w:history="1">
        <w:r w:rsidRPr="00C42E88">
          <w:rPr>
            <w:rStyle w:val="Hyperlink"/>
          </w:rPr>
          <w:t>FDA website</w:t>
        </w:r>
      </w:hyperlink>
      <w:r>
        <w:t xml:space="preserve"> or ask the HUD holder for this information.</w:t>
      </w:r>
    </w:p>
  </w:comment>
  <w:comment w:id="6" w:author="Davila, Maria G" w:date="2015-08-24T12:53:00Z" w:initials="DMG">
    <w:p w14:paraId="1A493A06" w14:textId="77777777" w:rsidR="001932D6" w:rsidRDefault="001932D6">
      <w:pPr>
        <w:pStyle w:val="CommentText"/>
      </w:pPr>
      <w:r>
        <w:rPr>
          <w:rStyle w:val="CommentReference"/>
        </w:rPr>
        <w:annotationRef/>
      </w:r>
      <w:r>
        <w:t xml:space="preserve">For </w:t>
      </w:r>
      <w:r w:rsidRPr="001932D6">
        <w:t xml:space="preserve">the patient </w:t>
      </w:r>
      <w:r>
        <w:t xml:space="preserve">to contact the physician if he/she </w:t>
      </w:r>
      <w:r w:rsidRPr="001932D6">
        <w:t>experiences a device-related adverse event.</w:t>
      </w:r>
    </w:p>
  </w:comment>
  <w:comment w:id="7" w:author="Davila, Maria G" w:date="2015-08-24T13:08:00Z" w:initials="DMG">
    <w:p w14:paraId="0643B447" w14:textId="77777777" w:rsidR="00C42E88" w:rsidRDefault="00C42E88">
      <w:pPr>
        <w:pStyle w:val="CommentText"/>
      </w:pPr>
      <w:r>
        <w:rPr>
          <w:rStyle w:val="CommentReference"/>
        </w:rPr>
        <w:annotationRef/>
      </w:r>
      <w:r>
        <w:t>You may also document this process in the use records, patient medical record or any other form of documentation (e.g. log).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DE8391D" w15:done="0"/>
  <w15:commentEx w15:paraId="10E3EE45" w15:done="0"/>
  <w15:commentEx w15:paraId="133893A7" w15:done="0"/>
  <w15:commentEx w15:paraId="7C852530" w15:done="0"/>
  <w15:commentEx w15:paraId="1AF09322" w15:done="0"/>
  <w15:commentEx w15:paraId="1A493A06" w15:done="0"/>
  <w15:commentEx w15:paraId="0643B44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E8391D" w16cid:durableId="2385F821"/>
  <w16cid:commentId w16cid:paraId="10E3EE45" w16cid:durableId="2385F822"/>
  <w16cid:commentId w16cid:paraId="133893A7" w16cid:durableId="2385F823"/>
  <w16cid:commentId w16cid:paraId="7C852530" w16cid:durableId="2385F824"/>
  <w16cid:commentId w16cid:paraId="1AF09322" w16cid:durableId="2385F825"/>
  <w16cid:commentId w16cid:paraId="1A493A06" w16cid:durableId="2385F826"/>
  <w16cid:commentId w16cid:paraId="0643B447" w16cid:durableId="2385F8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41C7DB" w14:textId="77777777" w:rsidR="004B75FF" w:rsidRDefault="004B75FF" w:rsidP="004810B9">
      <w:pPr>
        <w:spacing w:after="0" w:line="240" w:lineRule="auto"/>
      </w:pPr>
      <w:r>
        <w:separator/>
      </w:r>
    </w:p>
  </w:endnote>
  <w:endnote w:type="continuationSeparator" w:id="0">
    <w:p w14:paraId="3D697276" w14:textId="77777777" w:rsidR="004B75FF" w:rsidRDefault="004B75FF" w:rsidP="00481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B841D" w14:textId="524FA78C" w:rsidR="004810B9" w:rsidRDefault="004810B9">
    <w:pPr>
      <w:pStyle w:val="Footer"/>
    </w:pPr>
    <w:r>
      <w:t xml:space="preserve">Version </w:t>
    </w:r>
    <w:r w:rsidR="00C26886">
      <w:t>9/1/</w:t>
    </w:r>
    <w:r>
      <w:t>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4CA08E" w14:textId="77777777" w:rsidR="004B75FF" w:rsidRDefault="004B75FF" w:rsidP="004810B9">
      <w:pPr>
        <w:spacing w:after="0" w:line="240" w:lineRule="auto"/>
      </w:pPr>
      <w:r>
        <w:separator/>
      </w:r>
    </w:p>
  </w:footnote>
  <w:footnote w:type="continuationSeparator" w:id="0">
    <w:p w14:paraId="77380361" w14:textId="77777777" w:rsidR="004B75FF" w:rsidRDefault="004B75FF" w:rsidP="004810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6393B"/>
    <w:multiLevelType w:val="hybridMultilevel"/>
    <w:tmpl w:val="57B2BD7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F1B722E"/>
    <w:multiLevelType w:val="hybridMultilevel"/>
    <w:tmpl w:val="647AF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272228"/>
    <w:multiLevelType w:val="hybridMultilevel"/>
    <w:tmpl w:val="E41496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la, Maria G">
    <w15:presenceInfo w15:providerId="None" w15:userId="Davila, Maria 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1F6"/>
    <w:rsid w:val="00114A9D"/>
    <w:rsid w:val="001932D6"/>
    <w:rsid w:val="004810B9"/>
    <w:rsid w:val="004B75FF"/>
    <w:rsid w:val="005C4FF6"/>
    <w:rsid w:val="00614FA7"/>
    <w:rsid w:val="00626583"/>
    <w:rsid w:val="00783858"/>
    <w:rsid w:val="008A11F6"/>
    <w:rsid w:val="00C26886"/>
    <w:rsid w:val="00C42E88"/>
    <w:rsid w:val="00D1440E"/>
    <w:rsid w:val="00EF6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3A837"/>
  <w15:chartTrackingRefBased/>
  <w15:docId w15:val="{9EA8A683-5D88-45C3-86F3-695719163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11F6"/>
    <w:pPr>
      <w:spacing w:after="0" w:line="240" w:lineRule="auto"/>
      <w:ind w:left="720"/>
      <w:contextualSpacing/>
    </w:pPr>
    <w:rPr>
      <w:rFonts w:eastAsiaTheme="minorEastAsia"/>
      <w:sz w:val="24"/>
      <w:szCs w:val="24"/>
    </w:rPr>
  </w:style>
  <w:style w:type="character" w:styleId="CommentReference">
    <w:name w:val="annotation reference"/>
    <w:basedOn w:val="DefaultParagraphFont"/>
    <w:uiPriority w:val="99"/>
    <w:semiHidden/>
    <w:unhideWhenUsed/>
    <w:rsid w:val="001932D6"/>
    <w:rPr>
      <w:sz w:val="16"/>
      <w:szCs w:val="16"/>
    </w:rPr>
  </w:style>
  <w:style w:type="paragraph" w:styleId="CommentText">
    <w:name w:val="annotation text"/>
    <w:basedOn w:val="Normal"/>
    <w:link w:val="CommentTextChar"/>
    <w:uiPriority w:val="99"/>
    <w:semiHidden/>
    <w:unhideWhenUsed/>
    <w:rsid w:val="001932D6"/>
    <w:pPr>
      <w:spacing w:line="240" w:lineRule="auto"/>
    </w:pPr>
    <w:rPr>
      <w:sz w:val="20"/>
      <w:szCs w:val="20"/>
    </w:rPr>
  </w:style>
  <w:style w:type="character" w:customStyle="1" w:styleId="CommentTextChar">
    <w:name w:val="Comment Text Char"/>
    <w:basedOn w:val="DefaultParagraphFont"/>
    <w:link w:val="CommentText"/>
    <w:uiPriority w:val="99"/>
    <w:semiHidden/>
    <w:rsid w:val="001932D6"/>
    <w:rPr>
      <w:sz w:val="20"/>
      <w:szCs w:val="20"/>
    </w:rPr>
  </w:style>
  <w:style w:type="paragraph" w:styleId="CommentSubject">
    <w:name w:val="annotation subject"/>
    <w:basedOn w:val="CommentText"/>
    <w:next w:val="CommentText"/>
    <w:link w:val="CommentSubjectChar"/>
    <w:uiPriority w:val="99"/>
    <w:semiHidden/>
    <w:unhideWhenUsed/>
    <w:rsid w:val="001932D6"/>
    <w:rPr>
      <w:b/>
      <w:bCs/>
    </w:rPr>
  </w:style>
  <w:style w:type="character" w:customStyle="1" w:styleId="CommentSubjectChar">
    <w:name w:val="Comment Subject Char"/>
    <w:basedOn w:val="CommentTextChar"/>
    <w:link w:val="CommentSubject"/>
    <w:uiPriority w:val="99"/>
    <w:semiHidden/>
    <w:rsid w:val="001932D6"/>
    <w:rPr>
      <w:b/>
      <w:bCs/>
      <w:sz w:val="20"/>
      <w:szCs w:val="20"/>
    </w:rPr>
  </w:style>
  <w:style w:type="paragraph" w:styleId="BalloonText">
    <w:name w:val="Balloon Text"/>
    <w:basedOn w:val="Normal"/>
    <w:link w:val="BalloonTextChar"/>
    <w:uiPriority w:val="99"/>
    <w:semiHidden/>
    <w:unhideWhenUsed/>
    <w:rsid w:val="001932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2D6"/>
    <w:rPr>
      <w:rFonts w:ascii="Segoe UI" w:hAnsi="Segoe UI" w:cs="Segoe UI"/>
      <w:sz w:val="18"/>
      <w:szCs w:val="18"/>
    </w:rPr>
  </w:style>
  <w:style w:type="character" w:styleId="Hyperlink">
    <w:name w:val="Hyperlink"/>
    <w:basedOn w:val="DefaultParagraphFont"/>
    <w:uiPriority w:val="99"/>
    <w:unhideWhenUsed/>
    <w:rsid w:val="00C42E88"/>
    <w:rPr>
      <w:color w:val="0563C1" w:themeColor="hyperlink"/>
      <w:u w:val="single"/>
    </w:rPr>
  </w:style>
  <w:style w:type="paragraph" w:styleId="Header">
    <w:name w:val="header"/>
    <w:basedOn w:val="Normal"/>
    <w:link w:val="HeaderChar"/>
    <w:uiPriority w:val="99"/>
    <w:unhideWhenUsed/>
    <w:rsid w:val="004810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10B9"/>
  </w:style>
  <w:style w:type="paragraph" w:styleId="Footer">
    <w:name w:val="footer"/>
    <w:basedOn w:val="Normal"/>
    <w:link w:val="FooterChar"/>
    <w:uiPriority w:val="99"/>
    <w:unhideWhenUsed/>
    <w:rsid w:val="004810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1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www.fda.gov/MedicalDevices/ProductsandMedicalProcedures/DeviceApprovalsandClearances/HDEApprovals/ucm161827.htm"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959A1A822214F5BB9E2EB7169412E23"/>
        <w:category>
          <w:name w:val="General"/>
          <w:gallery w:val="placeholder"/>
        </w:category>
        <w:types>
          <w:type w:val="bbPlcHdr"/>
        </w:types>
        <w:behaviors>
          <w:behavior w:val="content"/>
        </w:behaviors>
        <w:guid w:val="{317C3212-AC63-4BAE-881E-7EED141F9398}"/>
      </w:docPartPr>
      <w:docPartBody>
        <w:p w:rsidR="00601A60" w:rsidRDefault="00B645CA" w:rsidP="00B645CA">
          <w:pPr>
            <w:pStyle w:val="4959A1A822214F5BB9E2EB7169412E23"/>
          </w:pPr>
          <w:r w:rsidRPr="007D7EBA">
            <w:rPr>
              <w:rStyle w:val="PlaceholderText"/>
            </w:rPr>
            <w:t>Click here to enter text.</w:t>
          </w:r>
        </w:p>
      </w:docPartBody>
    </w:docPart>
    <w:docPart>
      <w:docPartPr>
        <w:name w:val="D533A4CA8CE747B39CE149EE8E01394A"/>
        <w:category>
          <w:name w:val="General"/>
          <w:gallery w:val="placeholder"/>
        </w:category>
        <w:types>
          <w:type w:val="bbPlcHdr"/>
        </w:types>
        <w:behaviors>
          <w:behavior w:val="content"/>
        </w:behaviors>
        <w:guid w:val="{F4D39286-78CF-478A-B47B-F30E11C55167}"/>
      </w:docPartPr>
      <w:docPartBody>
        <w:p w:rsidR="00601A60" w:rsidRDefault="00B645CA" w:rsidP="00B645CA">
          <w:pPr>
            <w:pStyle w:val="D533A4CA8CE747B39CE149EE8E01394A"/>
          </w:pPr>
          <w:r w:rsidRPr="007D7EBA">
            <w:rPr>
              <w:rStyle w:val="PlaceholderText"/>
            </w:rPr>
            <w:t>Click here to enter text.</w:t>
          </w:r>
        </w:p>
      </w:docPartBody>
    </w:docPart>
    <w:docPart>
      <w:docPartPr>
        <w:name w:val="B7DBB0FDE1BB48E4BBB30C83984B8090"/>
        <w:category>
          <w:name w:val="General"/>
          <w:gallery w:val="placeholder"/>
        </w:category>
        <w:types>
          <w:type w:val="bbPlcHdr"/>
        </w:types>
        <w:behaviors>
          <w:behavior w:val="content"/>
        </w:behaviors>
        <w:guid w:val="{0734FF7C-BFCF-491E-BD50-ED9706424094}"/>
      </w:docPartPr>
      <w:docPartBody>
        <w:p w:rsidR="00601A60" w:rsidRDefault="00B645CA" w:rsidP="00B645CA">
          <w:pPr>
            <w:pStyle w:val="B7DBB0FDE1BB48E4BBB30C83984B8090"/>
          </w:pPr>
          <w:r w:rsidRPr="007D7EBA">
            <w:rPr>
              <w:rStyle w:val="PlaceholderText"/>
            </w:rPr>
            <w:t>Click here to enter text.</w:t>
          </w:r>
        </w:p>
      </w:docPartBody>
    </w:docPart>
    <w:docPart>
      <w:docPartPr>
        <w:name w:val="51B673D58AAB4644B7E40E8E498C7017"/>
        <w:category>
          <w:name w:val="General"/>
          <w:gallery w:val="placeholder"/>
        </w:category>
        <w:types>
          <w:type w:val="bbPlcHdr"/>
        </w:types>
        <w:behaviors>
          <w:behavior w:val="content"/>
        </w:behaviors>
        <w:guid w:val="{6BD9FD46-14C0-4A54-B186-BE3EE4E5A3E8}"/>
      </w:docPartPr>
      <w:docPartBody>
        <w:p w:rsidR="00601A60" w:rsidRDefault="00B645CA" w:rsidP="00B645CA">
          <w:pPr>
            <w:pStyle w:val="51B673D58AAB4644B7E40E8E498C7017"/>
          </w:pPr>
          <w:r w:rsidRPr="007D7EBA">
            <w:rPr>
              <w:rStyle w:val="PlaceholderText"/>
            </w:rPr>
            <w:t>Click here to enter text.</w:t>
          </w:r>
        </w:p>
      </w:docPartBody>
    </w:docPart>
    <w:docPart>
      <w:docPartPr>
        <w:name w:val="F80F61C0DFFF42438444D07D4452048B"/>
        <w:category>
          <w:name w:val="General"/>
          <w:gallery w:val="placeholder"/>
        </w:category>
        <w:types>
          <w:type w:val="bbPlcHdr"/>
        </w:types>
        <w:behaviors>
          <w:behavior w:val="content"/>
        </w:behaviors>
        <w:guid w:val="{ED5917CE-8C72-470D-81A6-43D2696299BC}"/>
      </w:docPartPr>
      <w:docPartBody>
        <w:p w:rsidR="00601A60" w:rsidRDefault="00B645CA" w:rsidP="00B645CA">
          <w:pPr>
            <w:pStyle w:val="F80F61C0DFFF42438444D07D4452048B"/>
          </w:pPr>
          <w:r w:rsidRPr="007D7EB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5CA"/>
    <w:rsid w:val="00601A60"/>
    <w:rsid w:val="00640988"/>
    <w:rsid w:val="007D4B54"/>
    <w:rsid w:val="009E060C"/>
    <w:rsid w:val="00B645CA"/>
    <w:rsid w:val="00E86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5CA"/>
    <w:rPr>
      <w:color w:val="808080"/>
    </w:rPr>
  </w:style>
  <w:style w:type="paragraph" w:customStyle="1" w:styleId="4959A1A822214F5BB9E2EB7169412E23">
    <w:name w:val="4959A1A822214F5BB9E2EB7169412E23"/>
    <w:rsid w:val="00B645CA"/>
  </w:style>
  <w:style w:type="paragraph" w:customStyle="1" w:styleId="D533A4CA8CE747B39CE149EE8E01394A">
    <w:name w:val="D533A4CA8CE747B39CE149EE8E01394A"/>
    <w:rsid w:val="00B645CA"/>
  </w:style>
  <w:style w:type="paragraph" w:customStyle="1" w:styleId="B7DBB0FDE1BB48E4BBB30C83984B8090">
    <w:name w:val="B7DBB0FDE1BB48E4BBB30C83984B8090"/>
    <w:rsid w:val="00B645CA"/>
  </w:style>
  <w:style w:type="paragraph" w:customStyle="1" w:styleId="51B673D58AAB4644B7E40E8E498C7017">
    <w:name w:val="51B673D58AAB4644B7E40E8E498C7017"/>
    <w:rsid w:val="00B645CA"/>
  </w:style>
  <w:style w:type="paragraph" w:customStyle="1" w:styleId="F80F61C0DFFF42438444D07D4452048B">
    <w:name w:val="F80F61C0DFFF42438444D07D4452048B"/>
    <w:rsid w:val="00B645CA"/>
  </w:style>
  <w:style w:type="paragraph" w:customStyle="1" w:styleId="C7F16E6FD9714D91BE8013AC701B69C4">
    <w:name w:val="C7F16E6FD9714D91BE8013AC701B69C4"/>
    <w:rsid w:val="00B645CA"/>
  </w:style>
  <w:style w:type="paragraph" w:customStyle="1" w:styleId="9738CD179AD04C238332AD1A1B7ABBA3">
    <w:name w:val="9738CD179AD04C238332AD1A1B7ABBA3"/>
    <w:rsid w:val="00B645CA"/>
  </w:style>
  <w:style w:type="paragraph" w:customStyle="1" w:styleId="C245DD84F9814ADFB7EE8557FB05A925">
    <w:name w:val="C245DD84F9814ADFB7EE8557FB05A925"/>
    <w:rsid w:val="00B645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93A47-1F2D-4212-AB60-738BAD080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171</Words>
  <Characters>978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Davila, Maria G</dc:creator>
  <cp:keywords/>
  <dc:description/>
  <cp:lastModifiedBy>Blackburn, Jessica</cp:lastModifiedBy>
  <cp:revision>3</cp:revision>
  <dcterms:created xsi:type="dcterms:W3CDTF">2020-12-17T20:35:00Z</dcterms:created>
  <dcterms:modified xsi:type="dcterms:W3CDTF">2020-12-17T20:36:00Z</dcterms:modified>
</cp:coreProperties>
</file>